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85" w:rsidRPr="00277A08" w:rsidRDefault="00E87A70">
      <w:pPr>
        <w:rPr>
          <w:rFonts w:cs="Arial"/>
          <w:b/>
          <w:color w:val="292929"/>
          <w:shd w:val="clear" w:color="auto" w:fill="FCFCFC"/>
        </w:rPr>
      </w:pPr>
      <w:r>
        <w:rPr>
          <w:rFonts w:cs="Arial"/>
          <w:b/>
          <w:color w:val="292929"/>
          <w:shd w:val="clear" w:color="auto" w:fill="FCFCFC"/>
        </w:rPr>
        <w:t>HHV</w:t>
      </w:r>
      <w:r w:rsidR="002E4785" w:rsidRPr="00277A08">
        <w:rPr>
          <w:rFonts w:cs="Arial"/>
          <w:b/>
          <w:color w:val="292929"/>
          <w:shd w:val="clear" w:color="auto" w:fill="FCFCFC"/>
        </w:rPr>
        <w:t xml:space="preserve">:  </w:t>
      </w:r>
      <w:bookmarkStart w:id="0" w:name="_GoBack"/>
      <w:r w:rsidR="002E4785" w:rsidRPr="00277A08">
        <w:rPr>
          <w:rFonts w:cs="Arial"/>
          <w:b/>
          <w:color w:val="292929"/>
          <w:shd w:val="clear" w:color="auto" w:fill="FCFCFC"/>
        </w:rPr>
        <w:t>Notice of change in the number of outstanding voting shares</w:t>
      </w:r>
      <w:bookmarkEnd w:id="0"/>
    </w:p>
    <w:p w:rsidR="00170F06" w:rsidRDefault="002E4785">
      <w:pPr>
        <w:rPr>
          <w:rFonts w:cs="Arial"/>
          <w:color w:val="292929"/>
          <w:shd w:val="clear" w:color="auto" w:fill="FCFCFC"/>
        </w:rPr>
      </w:pPr>
      <w:r>
        <w:rPr>
          <w:rFonts w:cs="Arial"/>
          <w:color w:val="292929"/>
          <w:shd w:val="clear" w:color="auto" w:fill="FCFCFC"/>
        </w:rPr>
        <w:t>On 1</w:t>
      </w:r>
      <w:r w:rsidR="00E87A70">
        <w:rPr>
          <w:rFonts w:cs="Arial"/>
          <w:color w:val="292929"/>
          <w:shd w:val="clear" w:color="auto" w:fill="FCFCFC"/>
        </w:rPr>
        <w:t>8</w:t>
      </w:r>
      <w:r>
        <w:rPr>
          <w:rFonts w:cs="Arial"/>
          <w:color w:val="292929"/>
          <w:shd w:val="clear" w:color="auto" w:fill="FCFCFC"/>
        </w:rPr>
        <w:t>/</w:t>
      </w:r>
      <w:r w:rsidR="00E87A70">
        <w:rPr>
          <w:rFonts w:cs="Arial"/>
          <w:color w:val="292929"/>
          <w:shd w:val="clear" w:color="auto" w:fill="FCFCFC"/>
        </w:rPr>
        <w:t>01</w:t>
      </w:r>
      <w:r>
        <w:rPr>
          <w:rFonts w:cs="Arial"/>
          <w:color w:val="292929"/>
          <w:shd w:val="clear" w:color="auto" w:fill="FCFCFC"/>
        </w:rPr>
        <w:t>/201</w:t>
      </w:r>
      <w:r w:rsidR="00E87A70">
        <w:rPr>
          <w:rFonts w:cs="Arial"/>
          <w:color w:val="292929"/>
          <w:shd w:val="clear" w:color="auto" w:fill="FCFCFC"/>
        </w:rPr>
        <w:t>8</w:t>
      </w:r>
      <w:r>
        <w:rPr>
          <w:rFonts w:cs="Arial"/>
          <w:color w:val="292929"/>
          <w:shd w:val="clear" w:color="auto" w:fill="FCFCFC"/>
        </w:rPr>
        <w:t xml:space="preserve">, </w:t>
      </w:r>
      <w:r w:rsidR="00E87A70" w:rsidRPr="00E87A70">
        <w:rPr>
          <w:rFonts w:cs="Arial"/>
          <w:color w:val="292929"/>
          <w:shd w:val="clear" w:color="auto" w:fill="FCFCFC"/>
        </w:rPr>
        <w:t xml:space="preserve">Hai Van Tunnel Management </w:t>
      </w:r>
      <w:proofErr w:type="gramStart"/>
      <w:r w:rsidR="00E87A70" w:rsidRPr="00E87A70">
        <w:rPr>
          <w:rFonts w:cs="Arial"/>
          <w:color w:val="292929"/>
          <w:shd w:val="clear" w:color="auto" w:fill="FCFCFC"/>
        </w:rPr>
        <w:t>And</w:t>
      </w:r>
      <w:proofErr w:type="gramEnd"/>
      <w:r w:rsidR="00E87A70" w:rsidRPr="00E87A70">
        <w:rPr>
          <w:rFonts w:cs="Arial"/>
          <w:color w:val="292929"/>
          <w:shd w:val="clear" w:color="auto" w:fill="FCFCFC"/>
        </w:rPr>
        <w:t xml:space="preserve"> Operation Joint Stock Company</w:t>
      </w:r>
      <w:r>
        <w:rPr>
          <w:rFonts w:cs="Arial"/>
          <w:color w:val="292929"/>
          <w:shd w:val="clear" w:color="auto" w:fill="FCFCFC"/>
        </w:rPr>
        <w:t xml:space="preserve"> announced change in the number of outstanding voting shares as follows:</w:t>
      </w:r>
    </w:p>
    <w:p w:rsidR="002E4785" w:rsidRDefault="002E4785" w:rsidP="002E4785">
      <w:pPr>
        <w:ind w:firstLine="720"/>
        <w:rPr>
          <w:rFonts w:cs="Arial"/>
          <w:color w:val="292929"/>
          <w:shd w:val="clear" w:color="auto" w:fill="FCFCFC"/>
        </w:rPr>
      </w:pPr>
      <w:r>
        <w:rPr>
          <w:rFonts w:cs="Arial"/>
          <w:color w:val="292929"/>
          <w:shd w:val="clear" w:color="auto" w:fill="FCFCFC"/>
        </w:rPr>
        <w:t xml:space="preserve">Based on the report on issue result of </w:t>
      </w:r>
      <w:r w:rsidR="00E87A70">
        <w:rPr>
          <w:rFonts w:cs="Arial"/>
          <w:color w:val="292929"/>
          <w:shd w:val="clear" w:color="auto" w:fill="FCFCFC"/>
        </w:rPr>
        <w:t>private share issue</w:t>
      </w:r>
      <w:r>
        <w:rPr>
          <w:rFonts w:cs="Arial"/>
          <w:color w:val="292929"/>
          <w:shd w:val="clear" w:color="auto" w:fill="FCFCFC"/>
        </w:rPr>
        <w:t xml:space="preserve">, </w:t>
      </w:r>
      <w:r w:rsidR="00E87A70" w:rsidRPr="00E87A70">
        <w:rPr>
          <w:rFonts w:cs="Arial"/>
          <w:color w:val="292929"/>
          <w:shd w:val="clear" w:color="auto" w:fill="FCFCFC"/>
        </w:rPr>
        <w:t xml:space="preserve">Hai Van Tunnel Management </w:t>
      </w:r>
      <w:proofErr w:type="gramStart"/>
      <w:r w:rsidR="00E87A70" w:rsidRPr="00E87A70">
        <w:rPr>
          <w:rFonts w:cs="Arial"/>
          <w:color w:val="292929"/>
          <w:shd w:val="clear" w:color="auto" w:fill="FCFCFC"/>
        </w:rPr>
        <w:t>And</w:t>
      </w:r>
      <w:proofErr w:type="gramEnd"/>
      <w:r w:rsidR="00E87A70" w:rsidRPr="00E87A70">
        <w:rPr>
          <w:rFonts w:cs="Arial"/>
          <w:color w:val="292929"/>
          <w:shd w:val="clear" w:color="auto" w:fill="FCFCFC"/>
        </w:rPr>
        <w:t xml:space="preserve"> Operation Joint Stock Company</w:t>
      </w:r>
      <w:r>
        <w:rPr>
          <w:rFonts w:cs="Arial"/>
          <w:color w:val="292929"/>
          <w:shd w:val="clear" w:color="auto" w:fill="FCFCFC"/>
        </w:rPr>
        <w:t xml:space="preserve"> changes the number of outstanding voting shares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2560"/>
        <w:gridCol w:w="1607"/>
        <w:gridCol w:w="1607"/>
        <w:gridCol w:w="1607"/>
        <w:gridCol w:w="1486"/>
      </w:tblGrid>
      <w:tr w:rsidR="002E4785" w:rsidTr="00E87A70">
        <w:tc>
          <w:tcPr>
            <w:tcW w:w="483" w:type="dxa"/>
          </w:tcPr>
          <w:p w:rsidR="002E4785" w:rsidRPr="002E4785" w:rsidRDefault="002E4785" w:rsidP="002E4785">
            <w:pPr>
              <w:spacing w:before="120" w:after="120"/>
              <w:jc w:val="center"/>
              <w:rPr>
                <w:rFonts w:cs="Arial"/>
                <w:b/>
              </w:rPr>
            </w:pPr>
            <w:r w:rsidRPr="002E4785">
              <w:rPr>
                <w:rFonts w:cs="Arial"/>
                <w:b/>
              </w:rPr>
              <w:t>No</w:t>
            </w:r>
          </w:p>
        </w:tc>
        <w:tc>
          <w:tcPr>
            <w:tcW w:w="2560" w:type="dxa"/>
          </w:tcPr>
          <w:p w:rsidR="002E4785" w:rsidRPr="002E4785" w:rsidRDefault="002E4785" w:rsidP="002E4785">
            <w:pPr>
              <w:spacing w:before="120" w:after="120"/>
              <w:jc w:val="center"/>
              <w:rPr>
                <w:rFonts w:cs="Arial"/>
                <w:b/>
              </w:rPr>
            </w:pPr>
            <w:r w:rsidRPr="002E4785">
              <w:rPr>
                <w:rFonts w:cs="Arial"/>
                <w:b/>
              </w:rPr>
              <w:t>Content</w:t>
            </w:r>
          </w:p>
        </w:tc>
        <w:tc>
          <w:tcPr>
            <w:tcW w:w="1607" w:type="dxa"/>
          </w:tcPr>
          <w:p w:rsidR="002E4785" w:rsidRPr="002E4785" w:rsidRDefault="002E4785" w:rsidP="002E4785">
            <w:pPr>
              <w:spacing w:before="120" w:after="120"/>
              <w:jc w:val="center"/>
              <w:rPr>
                <w:rFonts w:cs="Arial"/>
                <w:b/>
              </w:rPr>
            </w:pPr>
            <w:r w:rsidRPr="002E4785">
              <w:rPr>
                <w:rFonts w:cs="Arial"/>
                <w:b/>
              </w:rPr>
              <w:t>Before change</w:t>
            </w:r>
          </w:p>
        </w:tc>
        <w:tc>
          <w:tcPr>
            <w:tcW w:w="1607" w:type="dxa"/>
          </w:tcPr>
          <w:p w:rsidR="002E4785" w:rsidRPr="002E4785" w:rsidRDefault="002E4785" w:rsidP="002E4785">
            <w:pPr>
              <w:spacing w:before="120" w:after="120"/>
              <w:jc w:val="center"/>
              <w:rPr>
                <w:rFonts w:cs="Arial"/>
                <w:b/>
              </w:rPr>
            </w:pPr>
            <w:r w:rsidRPr="002E4785">
              <w:rPr>
                <w:rFonts w:cs="Arial"/>
                <w:b/>
              </w:rPr>
              <w:t>Change</w:t>
            </w:r>
          </w:p>
        </w:tc>
        <w:tc>
          <w:tcPr>
            <w:tcW w:w="1607" w:type="dxa"/>
          </w:tcPr>
          <w:p w:rsidR="002E4785" w:rsidRPr="002E4785" w:rsidRDefault="002E4785" w:rsidP="002E4785">
            <w:pPr>
              <w:spacing w:before="120" w:after="120"/>
              <w:jc w:val="center"/>
              <w:rPr>
                <w:rFonts w:cs="Arial"/>
                <w:b/>
              </w:rPr>
            </w:pPr>
            <w:r w:rsidRPr="002E4785">
              <w:rPr>
                <w:rFonts w:cs="Arial"/>
                <w:b/>
              </w:rPr>
              <w:t>After change</w:t>
            </w:r>
          </w:p>
        </w:tc>
        <w:tc>
          <w:tcPr>
            <w:tcW w:w="1486" w:type="dxa"/>
          </w:tcPr>
          <w:p w:rsidR="002E4785" w:rsidRPr="002E4785" w:rsidRDefault="002E4785" w:rsidP="002E4785">
            <w:pPr>
              <w:spacing w:before="120" w:after="120"/>
              <w:jc w:val="center"/>
              <w:rPr>
                <w:rFonts w:cs="Arial"/>
                <w:b/>
              </w:rPr>
            </w:pPr>
            <w:r w:rsidRPr="002E4785">
              <w:rPr>
                <w:rFonts w:cs="Arial"/>
                <w:b/>
              </w:rPr>
              <w:t>Reason</w:t>
            </w:r>
          </w:p>
        </w:tc>
      </w:tr>
      <w:tr w:rsidR="002E4785" w:rsidTr="00E87A70">
        <w:tc>
          <w:tcPr>
            <w:tcW w:w="483" w:type="dxa"/>
          </w:tcPr>
          <w:p w:rsidR="002E4785" w:rsidRDefault="002E4785" w:rsidP="002E4785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560" w:type="dxa"/>
          </w:tcPr>
          <w:p w:rsidR="002E4785" w:rsidRDefault="002E4785" w:rsidP="002E478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Charter capital</w:t>
            </w:r>
          </w:p>
          <w:p w:rsidR="002E4785" w:rsidRDefault="002E4785" w:rsidP="002E478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(VND)</w:t>
            </w:r>
          </w:p>
        </w:tc>
        <w:tc>
          <w:tcPr>
            <w:tcW w:w="1607" w:type="dxa"/>
          </w:tcPr>
          <w:p w:rsidR="002E4785" w:rsidRDefault="00E87A70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49,375,000,000</w:t>
            </w:r>
          </w:p>
        </w:tc>
        <w:tc>
          <w:tcPr>
            <w:tcW w:w="1607" w:type="dxa"/>
          </w:tcPr>
          <w:p w:rsidR="002E4785" w:rsidRDefault="00E87A70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30,000,000,000</w:t>
            </w:r>
          </w:p>
        </w:tc>
        <w:tc>
          <w:tcPr>
            <w:tcW w:w="1607" w:type="dxa"/>
          </w:tcPr>
          <w:p w:rsidR="002E4785" w:rsidRDefault="00E87A70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79,375,000,000</w:t>
            </w:r>
          </w:p>
        </w:tc>
        <w:tc>
          <w:tcPr>
            <w:tcW w:w="1486" w:type="dxa"/>
            <w:vMerge w:val="restart"/>
          </w:tcPr>
          <w:p w:rsidR="002E4785" w:rsidRDefault="00E87A70" w:rsidP="002E4785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  <w:color w:val="292929"/>
                <w:shd w:val="clear" w:color="auto" w:fill="FCFCFC"/>
              </w:rPr>
              <w:t>Private share issue</w:t>
            </w:r>
          </w:p>
        </w:tc>
      </w:tr>
      <w:tr w:rsidR="002E4785" w:rsidTr="00E87A70">
        <w:tc>
          <w:tcPr>
            <w:tcW w:w="483" w:type="dxa"/>
          </w:tcPr>
          <w:p w:rsidR="002E4785" w:rsidRDefault="002E4785" w:rsidP="002E4785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560" w:type="dxa"/>
          </w:tcPr>
          <w:p w:rsidR="002E4785" w:rsidRDefault="002E4785" w:rsidP="002E478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Total number of shares</w:t>
            </w:r>
          </w:p>
          <w:p w:rsidR="002E4785" w:rsidRDefault="002E4785" w:rsidP="002E478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(share)</w:t>
            </w:r>
          </w:p>
        </w:tc>
        <w:tc>
          <w:tcPr>
            <w:tcW w:w="1607" w:type="dxa"/>
          </w:tcPr>
          <w:p w:rsidR="002E4785" w:rsidRDefault="00E87A70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4,937,500</w:t>
            </w:r>
          </w:p>
        </w:tc>
        <w:tc>
          <w:tcPr>
            <w:tcW w:w="1607" w:type="dxa"/>
          </w:tcPr>
          <w:p w:rsidR="002E4785" w:rsidRDefault="00E87A70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3,000,000</w:t>
            </w:r>
          </w:p>
        </w:tc>
        <w:tc>
          <w:tcPr>
            <w:tcW w:w="1607" w:type="dxa"/>
          </w:tcPr>
          <w:p w:rsidR="002E4785" w:rsidRDefault="00E87A70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7,937,500</w:t>
            </w:r>
          </w:p>
        </w:tc>
        <w:tc>
          <w:tcPr>
            <w:tcW w:w="1486" w:type="dxa"/>
            <w:vMerge/>
          </w:tcPr>
          <w:p w:rsidR="002E4785" w:rsidRDefault="002E4785" w:rsidP="002E4785">
            <w:pPr>
              <w:spacing w:before="120" w:after="120"/>
              <w:rPr>
                <w:rFonts w:cs="Arial"/>
              </w:rPr>
            </w:pPr>
          </w:p>
        </w:tc>
      </w:tr>
      <w:tr w:rsidR="002E4785" w:rsidTr="00E87A70">
        <w:tc>
          <w:tcPr>
            <w:tcW w:w="483" w:type="dxa"/>
          </w:tcPr>
          <w:p w:rsidR="002E4785" w:rsidRDefault="002E4785" w:rsidP="002E4785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560" w:type="dxa"/>
          </w:tcPr>
          <w:p w:rsidR="002E4785" w:rsidRDefault="002E4785" w:rsidP="002E478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Number of treasury shares</w:t>
            </w:r>
          </w:p>
          <w:p w:rsidR="002E4785" w:rsidRDefault="002E4785" w:rsidP="002E478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(share)</w:t>
            </w:r>
          </w:p>
        </w:tc>
        <w:tc>
          <w:tcPr>
            <w:tcW w:w="1607" w:type="dxa"/>
          </w:tcPr>
          <w:p w:rsidR="002E4785" w:rsidRDefault="002E4785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607" w:type="dxa"/>
          </w:tcPr>
          <w:p w:rsidR="002E4785" w:rsidRDefault="002E4785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607" w:type="dxa"/>
          </w:tcPr>
          <w:p w:rsidR="002E4785" w:rsidRDefault="002E4785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86" w:type="dxa"/>
            <w:vMerge/>
          </w:tcPr>
          <w:p w:rsidR="002E4785" w:rsidRDefault="002E4785" w:rsidP="002E4785">
            <w:pPr>
              <w:spacing w:before="120" w:after="120"/>
              <w:rPr>
                <w:rFonts w:cs="Arial"/>
              </w:rPr>
            </w:pPr>
          </w:p>
        </w:tc>
      </w:tr>
      <w:tr w:rsidR="00E87A70" w:rsidTr="00E87A70">
        <w:tc>
          <w:tcPr>
            <w:tcW w:w="483" w:type="dxa"/>
          </w:tcPr>
          <w:p w:rsidR="00E87A70" w:rsidRDefault="00E87A70" w:rsidP="00E87A70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560" w:type="dxa"/>
          </w:tcPr>
          <w:p w:rsidR="00E87A70" w:rsidRDefault="00E87A70" w:rsidP="00E87A70">
            <w:pPr>
              <w:spacing w:before="120" w:after="120"/>
              <w:rPr>
                <w:rFonts w:cs="Arial"/>
                <w:color w:val="292929"/>
                <w:shd w:val="clear" w:color="auto" w:fill="FCFCFC"/>
              </w:rPr>
            </w:pPr>
            <w:r>
              <w:rPr>
                <w:rFonts w:cs="Arial"/>
              </w:rPr>
              <w:t xml:space="preserve">Number of </w:t>
            </w:r>
            <w:r>
              <w:rPr>
                <w:rFonts w:cs="Arial"/>
                <w:color w:val="292929"/>
                <w:shd w:val="clear" w:color="auto" w:fill="FCFCFC"/>
              </w:rPr>
              <w:t>outstanding voting shares</w:t>
            </w:r>
          </w:p>
          <w:p w:rsidR="00E87A70" w:rsidRDefault="00E87A70" w:rsidP="00E87A7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color w:val="292929"/>
                <w:shd w:val="clear" w:color="auto" w:fill="FCFCFC"/>
              </w:rPr>
              <w:t>(share)</w:t>
            </w:r>
          </w:p>
        </w:tc>
        <w:tc>
          <w:tcPr>
            <w:tcW w:w="1607" w:type="dxa"/>
          </w:tcPr>
          <w:p w:rsidR="00E87A70" w:rsidRDefault="00E87A70" w:rsidP="00E87A70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4,937,500</w:t>
            </w:r>
          </w:p>
        </w:tc>
        <w:tc>
          <w:tcPr>
            <w:tcW w:w="1607" w:type="dxa"/>
          </w:tcPr>
          <w:p w:rsidR="00E87A70" w:rsidRDefault="00E87A70" w:rsidP="00E87A70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3,000,000</w:t>
            </w:r>
          </w:p>
        </w:tc>
        <w:tc>
          <w:tcPr>
            <w:tcW w:w="1607" w:type="dxa"/>
          </w:tcPr>
          <w:p w:rsidR="00E87A70" w:rsidRDefault="00E87A70" w:rsidP="00E87A70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7,937,500</w:t>
            </w:r>
          </w:p>
        </w:tc>
        <w:tc>
          <w:tcPr>
            <w:tcW w:w="1486" w:type="dxa"/>
            <w:vMerge/>
          </w:tcPr>
          <w:p w:rsidR="00E87A70" w:rsidRDefault="00E87A70" w:rsidP="00E87A70">
            <w:pPr>
              <w:spacing w:before="120" w:after="120"/>
              <w:rPr>
                <w:rFonts w:cs="Arial"/>
              </w:rPr>
            </w:pPr>
          </w:p>
        </w:tc>
      </w:tr>
      <w:tr w:rsidR="002E4785" w:rsidTr="00E87A70">
        <w:tc>
          <w:tcPr>
            <w:tcW w:w="483" w:type="dxa"/>
          </w:tcPr>
          <w:p w:rsidR="002E4785" w:rsidRDefault="002E4785" w:rsidP="002E4785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60" w:type="dxa"/>
          </w:tcPr>
          <w:p w:rsidR="002E4785" w:rsidRDefault="002E4785" w:rsidP="002E478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Number of preferred/ other shares (if any)</w:t>
            </w:r>
          </w:p>
        </w:tc>
        <w:tc>
          <w:tcPr>
            <w:tcW w:w="1607" w:type="dxa"/>
          </w:tcPr>
          <w:p w:rsidR="002E4785" w:rsidRDefault="002E4785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607" w:type="dxa"/>
          </w:tcPr>
          <w:p w:rsidR="002E4785" w:rsidRDefault="002E4785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607" w:type="dxa"/>
          </w:tcPr>
          <w:p w:rsidR="002E4785" w:rsidRDefault="002E4785" w:rsidP="002E4785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86" w:type="dxa"/>
            <w:vMerge/>
          </w:tcPr>
          <w:p w:rsidR="002E4785" w:rsidRDefault="002E4785" w:rsidP="002E4785">
            <w:pPr>
              <w:spacing w:before="120" w:after="120"/>
              <w:rPr>
                <w:rFonts w:cs="Arial"/>
              </w:rPr>
            </w:pPr>
          </w:p>
        </w:tc>
      </w:tr>
    </w:tbl>
    <w:p w:rsidR="002E4785" w:rsidRDefault="002E4785" w:rsidP="002E4785">
      <w:pPr>
        <w:rPr>
          <w:rFonts w:cs="Arial"/>
        </w:rPr>
      </w:pPr>
    </w:p>
    <w:sectPr w:rsidR="002E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39A7"/>
    <w:multiLevelType w:val="hybridMultilevel"/>
    <w:tmpl w:val="E536FF1C"/>
    <w:lvl w:ilvl="0" w:tplc="D6A2B65E">
      <w:start w:val="1"/>
      <w:numFmt w:val="upperRoman"/>
      <w:lvlText w:val="%1&gt;"/>
      <w:lvlJc w:val="left"/>
      <w:pPr>
        <w:ind w:left="1080" w:hanging="720"/>
      </w:pPr>
      <w:rPr>
        <w:rFonts w:hint="default"/>
        <w:color w:val="2929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4F2A"/>
    <w:multiLevelType w:val="hybridMultilevel"/>
    <w:tmpl w:val="D93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4CF4"/>
    <w:multiLevelType w:val="hybridMultilevel"/>
    <w:tmpl w:val="4760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5CC6"/>
    <w:multiLevelType w:val="hybridMultilevel"/>
    <w:tmpl w:val="BFDC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57FD3"/>
    <w:multiLevelType w:val="hybridMultilevel"/>
    <w:tmpl w:val="BDB67D4C"/>
    <w:lvl w:ilvl="0" w:tplc="A6D024F2">
      <w:start w:val="1"/>
      <w:numFmt w:val="decimal"/>
      <w:lvlText w:val="%1."/>
      <w:lvlJc w:val="left"/>
      <w:pPr>
        <w:ind w:left="1440" w:hanging="360"/>
      </w:pPr>
      <w:rPr>
        <w:rFonts w:hint="default"/>
        <w:color w:val="292929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AD"/>
    <w:rsid w:val="00170F06"/>
    <w:rsid w:val="00277A08"/>
    <w:rsid w:val="002E4785"/>
    <w:rsid w:val="003B53AD"/>
    <w:rsid w:val="00CE1C3A"/>
    <w:rsid w:val="00E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EC49"/>
  <w15:chartTrackingRefBased/>
  <w15:docId w15:val="{E0E8883F-E928-4919-AC08-C09BE753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5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7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C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Toan Nguyen Huy</cp:lastModifiedBy>
  <cp:revision>2</cp:revision>
  <dcterms:created xsi:type="dcterms:W3CDTF">2017-12-20T18:04:00Z</dcterms:created>
  <dcterms:modified xsi:type="dcterms:W3CDTF">2018-01-23T03:11:00Z</dcterms:modified>
</cp:coreProperties>
</file>